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BE" w:rsidRPr="00A33DB9" w:rsidRDefault="00284FBE" w:rsidP="002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84FBE" w:rsidRPr="00A33DB9" w:rsidRDefault="00284FBE" w:rsidP="002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284FBE" w:rsidRPr="00A33DB9" w:rsidRDefault="00284FBE" w:rsidP="002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БОХАНСКИЙ РАЙОН</w:t>
      </w:r>
    </w:p>
    <w:p w:rsidR="00284FBE" w:rsidRPr="00A33DB9" w:rsidRDefault="00284FBE" w:rsidP="002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84FBE" w:rsidRPr="00A33DB9" w:rsidRDefault="00284FBE" w:rsidP="002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МУНИЦИПАЛЬНОГО ОБРАЗОВАНИЯ «ТИХОНОВКА»</w:t>
      </w:r>
    </w:p>
    <w:p w:rsidR="00284FBE" w:rsidRPr="00A33DB9" w:rsidRDefault="00284FBE" w:rsidP="002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84FBE" w:rsidRPr="00A33DB9" w:rsidRDefault="00284FBE" w:rsidP="002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</w:rPr>
        <w:t>09.08.2016г. № 156</w:t>
      </w:r>
      <w:r w:rsidRPr="00A33D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33DB9">
        <w:rPr>
          <w:rFonts w:ascii="Times New Roman" w:hAnsi="Times New Roman" w:cs="Times New Roman"/>
          <w:sz w:val="24"/>
          <w:szCs w:val="24"/>
        </w:rPr>
        <w:t xml:space="preserve">   с. Тихоновка</w:t>
      </w:r>
    </w:p>
    <w:p w:rsidR="00284FBE" w:rsidRPr="00A33DB9" w:rsidRDefault="00284FBE" w:rsidP="002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О подготовке проекта внесения изменений </w:t>
      </w:r>
    </w:p>
    <w:p w:rsidR="00284FBE" w:rsidRPr="00A33DB9" w:rsidRDefault="00284FBE" w:rsidP="002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в Правила землепользования</w:t>
      </w:r>
    </w:p>
    <w:p w:rsidR="00284FBE" w:rsidRPr="00A33DB9" w:rsidRDefault="00284FBE" w:rsidP="002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и застройки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BE" w:rsidRPr="00A33DB9" w:rsidRDefault="00284FBE" w:rsidP="002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образования «Тихоновка»</w:t>
      </w:r>
    </w:p>
    <w:p w:rsidR="00284FBE" w:rsidRPr="00A33DB9" w:rsidRDefault="00284FBE" w:rsidP="00284F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РФ, Федеральным законом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B9">
        <w:rPr>
          <w:rFonts w:ascii="Times New Roman" w:hAnsi="Times New Roman" w:cs="Times New Roman"/>
          <w:sz w:val="24"/>
          <w:szCs w:val="24"/>
        </w:rPr>
        <w:t>От 06.10.03. №131-ФЗ «Об общих принципах  организации местного самоуправления в РФ» Уставом МО «Тихоновка», в целях обеспечения правовых основ  градостроительной деятельности, создания условий для устойчивого развития территории МО «Тихоновка», сохранения окружающей среды и  объектов культурного наследия, создания условий для планировки территории муниципального образования, обеспечения прав и законных интересов физических и юридических лиц, создания условий для привлечения инвестиций, в том числе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1.Приступить к подготовке проекта внесения изменений в Правила землепользования и застройки  муниципального образования «</w:t>
      </w:r>
      <w:proofErr w:type="spellStart"/>
      <w:r w:rsidRPr="00A33DB9">
        <w:rPr>
          <w:rFonts w:ascii="Times New Roman" w:hAnsi="Times New Roman" w:cs="Times New Roman"/>
          <w:sz w:val="24"/>
          <w:szCs w:val="24"/>
        </w:rPr>
        <w:t>Тихоновка»применительно</w:t>
      </w:r>
      <w:proofErr w:type="spellEnd"/>
      <w:r w:rsidRPr="00A33DB9">
        <w:rPr>
          <w:rFonts w:ascii="Times New Roman" w:hAnsi="Times New Roman" w:cs="Times New Roman"/>
          <w:sz w:val="24"/>
          <w:szCs w:val="24"/>
        </w:rPr>
        <w:t xml:space="preserve"> к населенным пунктам  с. Тихоновка, </w:t>
      </w:r>
      <w:proofErr w:type="spellStart"/>
      <w:r w:rsidRPr="00A33DB9">
        <w:rPr>
          <w:rFonts w:ascii="Times New Roman" w:hAnsi="Times New Roman" w:cs="Times New Roman"/>
          <w:sz w:val="24"/>
          <w:szCs w:val="24"/>
        </w:rPr>
        <w:t>дер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>илим</w:t>
      </w:r>
      <w:proofErr w:type="spellEnd"/>
      <w:r w:rsidRPr="00A33DB9">
        <w:rPr>
          <w:rFonts w:ascii="Times New Roman" w:hAnsi="Times New Roman" w:cs="Times New Roman"/>
          <w:sz w:val="24"/>
          <w:szCs w:val="24"/>
        </w:rPr>
        <w:t>, дер. Парамоновка  (далее- Проект  внесения изменений ) и обеспечить последовательный переход к системе регулирования землепользования и застройки на основе градостроительного зонирования территории муниципального образования «Тихоновка».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2.Создать комиссию по подготовке проекта внесения изменений в Правила землепользования и застройки муниципального образования «Тихоновка» (дале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Комиссия) в составе согласно Приложению 1.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3.Утвердить: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3.1.Порядок деятельности Комиссии (Приложение 2);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3.2 Порядок и сроки проведения работ по подготовке проекта внесения изменений в Правила землепользования и застройки (Приложение 3);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3.3. Порядок направления в Комиссию предложений заинтересованных лиц по подготовке проекта внесения изменений в  Правила землепользования и застройки (Приложение 4);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4. Финансирование мероприятий по подготовке проекта внесения изменений в  Правила землепользования и застройки, в том числе по разработке карты градостроительного зонирования в составе проекта внесения изменений в Правила землепользования и застройки, осуществлять за счет средств бюджета муниципального образования «Тихоновка» 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 Настоящее постановление подлежит опубликованию в порядке, установленном  для опубликования муниципальных правовых актов.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 Глава администрации МО «Тихоновка» _________М.В. Скоробогатова 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lastRenderedPageBreak/>
        <w:t>09.08.</w:t>
      </w:r>
      <w:r>
        <w:rPr>
          <w:rFonts w:ascii="Times New Roman" w:hAnsi="Times New Roman" w:cs="Times New Roman"/>
          <w:sz w:val="24"/>
          <w:szCs w:val="24"/>
        </w:rPr>
        <w:t xml:space="preserve">  2016 г. № 156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B9">
        <w:rPr>
          <w:rFonts w:ascii="Times New Roman" w:hAnsi="Times New Roman" w:cs="Times New Roman"/>
          <w:b/>
          <w:sz w:val="24"/>
          <w:szCs w:val="24"/>
        </w:rPr>
        <w:t>Состав Комиссии  по подготовке проекта внесения изменений   в Правила землепользования и застройки муниципального образования «Тихоновка»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Председатель Комиссии: Скоробогатова Марина Владимировна -  глава администрации МО «Тихоновка»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Заместитель председателя: </w:t>
      </w:r>
      <w:proofErr w:type="spellStart"/>
      <w:r w:rsidRPr="00A33DB9">
        <w:rPr>
          <w:rFonts w:ascii="Times New Roman" w:hAnsi="Times New Roman" w:cs="Times New Roman"/>
          <w:sz w:val="24"/>
          <w:szCs w:val="24"/>
        </w:rPr>
        <w:t>Мискевич</w:t>
      </w:r>
      <w:proofErr w:type="spellEnd"/>
      <w:r w:rsidRPr="00A33DB9">
        <w:rPr>
          <w:rFonts w:ascii="Times New Roman" w:hAnsi="Times New Roman" w:cs="Times New Roman"/>
          <w:sz w:val="24"/>
          <w:szCs w:val="24"/>
        </w:rPr>
        <w:t xml:space="preserve"> Наталья Николаевна – зав. общим отделом администрации МО «Тихоновка»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Секретарь Комиссии: Маркович Ольга Николаевна – специалист по земельным и имущественным отношениям.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Члены Ко</w:t>
      </w:r>
      <w:r w:rsidR="00F56F05">
        <w:rPr>
          <w:rFonts w:ascii="Times New Roman" w:hAnsi="Times New Roman" w:cs="Times New Roman"/>
          <w:sz w:val="24"/>
          <w:szCs w:val="24"/>
        </w:rPr>
        <w:t xml:space="preserve">миссии: </w:t>
      </w:r>
      <w:proofErr w:type="spellStart"/>
      <w:r w:rsidR="00F56F05">
        <w:rPr>
          <w:rFonts w:ascii="Times New Roman" w:hAnsi="Times New Roman" w:cs="Times New Roman"/>
          <w:sz w:val="24"/>
          <w:szCs w:val="24"/>
        </w:rPr>
        <w:t>Линдинау</w:t>
      </w:r>
      <w:proofErr w:type="spellEnd"/>
      <w:r w:rsidR="00F56F05">
        <w:rPr>
          <w:rFonts w:ascii="Times New Roman" w:hAnsi="Times New Roman" w:cs="Times New Roman"/>
          <w:sz w:val="24"/>
          <w:szCs w:val="24"/>
        </w:rPr>
        <w:t xml:space="preserve"> Ольга Иннокенть</w:t>
      </w:r>
      <w:r w:rsidRPr="00A33DB9">
        <w:rPr>
          <w:rFonts w:ascii="Times New Roman" w:hAnsi="Times New Roman" w:cs="Times New Roman"/>
          <w:sz w:val="24"/>
          <w:szCs w:val="24"/>
        </w:rPr>
        <w:t>евна – главный специалист, архитектор администрации МО «</w:t>
      </w:r>
      <w:proofErr w:type="spellStart"/>
      <w:r w:rsidRPr="00A33DB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33DB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3DB9">
        <w:rPr>
          <w:rFonts w:ascii="Times New Roman" w:hAnsi="Times New Roman" w:cs="Times New Roman"/>
          <w:sz w:val="24"/>
          <w:szCs w:val="24"/>
        </w:rPr>
        <w:t>Ветрова</w:t>
      </w:r>
      <w:proofErr w:type="spellEnd"/>
      <w:r w:rsidRPr="00A33DB9">
        <w:rPr>
          <w:rFonts w:ascii="Times New Roman" w:hAnsi="Times New Roman" w:cs="Times New Roman"/>
          <w:sz w:val="24"/>
          <w:szCs w:val="24"/>
        </w:rPr>
        <w:t xml:space="preserve"> Надежда Николаевна – депутат Думы МО «Тихоновка»</w:t>
      </w:r>
      <w:bookmarkStart w:id="0" w:name="_GoBack"/>
      <w:bookmarkEnd w:id="0"/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09.08. 2016 г. №</w:t>
      </w:r>
      <w:r>
        <w:rPr>
          <w:rFonts w:ascii="Times New Roman" w:hAnsi="Times New Roman" w:cs="Times New Roman"/>
          <w:sz w:val="24"/>
          <w:szCs w:val="24"/>
        </w:rPr>
        <w:t>156</w:t>
      </w:r>
    </w:p>
    <w:p w:rsidR="00284FBE" w:rsidRPr="00A33DB9" w:rsidRDefault="00284FBE" w:rsidP="0028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B9">
        <w:rPr>
          <w:rFonts w:ascii="Times New Roman" w:hAnsi="Times New Roman" w:cs="Times New Roman"/>
          <w:b/>
          <w:sz w:val="24"/>
          <w:szCs w:val="24"/>
        </w:rPr>
        <w:t>Порядок деятельности Комиссии по подготовке проекта внесений изменений в Правила землепользования и застройки муниципального образования «Тихоновка»</w:t>
      </w:r>
    </w:p>
    <w:p w:rsidR="00284FBE" w:rsidRPr="00A33DB9" w:rsidRDefault="00284FBE" w:rsidP="0028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  1.1.      Комиссия формируется для создания, последовательного совершенствования и обеспечения эффективного функционирования системы регулирования землепользования и застройки на территории сельского поселения.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1.2.Комиссия является постоянно действующей и осуществляет свою деятельность в соответствии с Градостроительным Кодексом Российской Федерации, иными  нормативными актами Российской Федерации, Уставом МО «Тихоновка», на основании настоящего порядка.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Основные функции Комиссии  </w:t>
      </w:r>
    </w:p>
    <w:p w:rsidR="00284FBE" w:rsidRPr="00A33DB9" w:rsidRDefault="00284FBE" w:rsidP="00284FBE">
      <w:pPr>
        <w:pStyle w:val="a3"/>
        <w:numPr>
          <w:ilvl w:val="1"/>
          <w:numId w:val="1"/>
        </w:numPr>
        <w:spacing w:after="0"/>
        <w:ind w:left="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Организация процесса последовательного формирования и совершенствования системы регулирования землепользования и застройки на территории муниципального образования «Тихоновка», в том числе обеспечение подготовки проекта внесения изменений в Правила землепользования и застройки применительно к село Тихоновка, дер. Чилим, дер. Парамоновка ( далее по текст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 Проект).</w:t>
      </w:r>
    </w:p>
    <w:p w:rsidR="00284FBE" w:rsidRPr="00A33DB9" w:rsidRDefault="00284FBE" w:rsidP="00284FB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Рассмотрение предложений заинтересованных лиц в связи с разработкой Проекта внесения изменений.</w:t>
      </w:r>
    </w:p>
    <w:p w:rsidR="00284FBE" w:rsidRPr="00A33DB9" w:rsidRDefault="00284FBE" w:rsidP="00284FBE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Обеспечение подготовки и представления главе администрации муниципального образования «Тихоновка» заключений о результатах публичных слушаний (в том числе путем привлечения к подготовке заключения экспертов), рекомендаций о предоставлении специальных согласований и разрешений на отклонения от Правил, рекомендаций по досудебному урегулированию споров по вопросам землепользования и застройки.</w:t>
      </w:r>
    </w:p>
    <w:p w:rsidR="00284FBE" w:rsidRPr="00A33DB9" w:rsidRDefault="00284FBE" w:rsidP="00284FBE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Порядок формирования состава Комиссии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3.1     Состав Комиссии, изменения, вносимые в ее персональный   состав, утверждаются постановлением администрации   муниципального образования «Тихоновка».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lastRenderedPageBreak/>
        <w:t>3.2.     В отсутствие председателя Комиссии, его обязанности   исполняет заместитель.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3.3.     В состав Комиссии могут быть включены представители    Думы МО «Тихоновка», представители государственных органов и служб, расположенных на территории поселения и  муниципального образования «</w:t>
      </w:r>
      <w:proofErr w:type="spellStart"/>
      <w:r w:rsidRPr="00A33DB9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A33DB9">
        <w:rPr>
          <w:rFonts w:ascii="Times New Roman" w:hAnsi="Times New Roman" w:cs="Times New Roman"/>
          <w:sz w:val="24"/>
          <w:szCs w:val="24"/>
        </w:rPr>
        <w:t xml:space="preserve"> район»,  представители ассоциаций деловых кругов, профессиональных  и общественных  организаций.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3.4.   Состав комиссии, утвержденный проставлением администрации, может быть дополнен должностными лицами, специалистами, участие которых будет обоснованным и целесообразным на сновании распоряжения администрации муниципального образования «Тихоновка».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33DB9">
        <w:rPr>
          <w:rFonts w:ascii="Times New Roman" w:hAnsi="Times New Roman" w:cs="Times New Roman"/>
          <w:sz w:val="24"/>
          <w:szCs w:val="24"/>
        </w:rPr>
        <w:t>.         Права и обязанности Комиссии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              4.1.     Комиссия вправе: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              - запрашивать от структурных подразделений администрации муниципального образования «Тихоновка» представление официальных заключений, иных материалов, относящихся к рассматриваемым Комиссией вопросам;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-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- вносить предложения по изменению персонального состава Комиссии;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- вносить предложения о внесении изменений и дополнений в Проект; 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- решать вопросы о соответствии тех или иных видов существующего или планируемого использования территории  видам использования,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Проектом в качестве разрешенных для различных территориальных зон;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- направлять извещения о проведении публичных слушаний по Проекту в случае, предусмотренном частью 14 статьи 31 Градостроительного кодекса РФ;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- направлять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участков.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4.2. Комиссия  обязана: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- проводить публичные слушания по вопросам землепользования и застройки, в том числе по предоставлению разрешения на условно разрешенный вид использования земельного участка или объекта капитального строительства, по предоставлению разрешения на отклонение  предельных параметров разрешенного строительства, реконструкции объектов капитального строительства;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- вести протоколы своих заседаний, предоставлять по запросам  заинтересованных лиц копии протоколов.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Порядок деятельности Комиссии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в форме заседаний, в том числе, проводимых в порядке публичных слушаний.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5.2. Периодичность заседаний определяется председателем Комиссии.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lastRenderedPageBreak/>
        <w:t>5.3.  Заседания Комиссии ведет ее председатель, а в случае его отсутствия заместитель.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5.4. Решения Комиссии принимаются простым большинством голосов при наличии кворума не менее двух третей от общего числа членов комиссии. При равенстве голосов, голос председателя Комиссии  является решающим.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 5.5. Итоги каждого заседания оформляются подписанным председателем и секретарем Комиссии протоколом, к которому могут прилагаться копии материалов,  связанных с темой заседания.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5.6. Заседания Комиссии могут проводиться в порядке публичных слушаний, которые являются открытыми для всех заинтересованных лиц.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5.7. Публичные слушания проводятся в соответствии с градостроительным кодексом Российской Федерации, Уставом МО «Тихоновка».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5.8. После завершения публичных слушаний Комиссия с учетом результатов таких публичных слушаний обеспечивает внесение изменений в проект акта и представляет указанный проект главе администрации муниципального образования «Тихоновка». Обязательным приложением к Проекту являются протоколы публичных слушаний.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5.9. По результатам публичных слушаний, Комиссия обеспечивает подготовку заключения. Заключение подписывается председателем  Комиссии.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33DB9">
        <w:rPr>
          <w:rFonts w:ascii="Times New Roman" w:hAnsi="Times New Roman" w:cs="Times New Roman"/>
          <w:sz w:val="24"/>
          <w:szCs w:val="24"/>
        </w:rPr>
        <w:t xml:space="preserve">. Финансовое и материально-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техническое  обеспечение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деятельности Комиссии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6.1. Члены Комиссии осуществляет свою деятельность на безвозмездной основе.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6.2. Материально- техническое и финансовое обеспечение деятельности Комиссии осуществляется за счет средств бюджета МО «Тихоновка».</w:t>
      </w:r>
    </w:p>
    <w:p w:rsidR="00284FBE" w:rsidRPr="00A33DB9" w:rsidRDefault="00284FBE" w:rsidP="0028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6.3.  Администрация МО «Тихоновка»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представляет Комиссии необходимые помещения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для проведения заседаний, публичных</w:t>
      </w:r>
      <w:r>
        <w:rPr>
          <w:rFonts w:ascii="Times New Roman" w:hAnsi="Times New Roman" w:cs="Times New Roman"/>
          <w:sz w:val="24"/>
          <w:szCs w:val="24"/>
        </w:rPr>
        <w:t xml:space="preserve">  слушаний, хранения документов.</w:t>
      </w:r>
    </w:p>
    <w:p w:rsidR="00284FBE" w:rsidRPr="00A33DB9" w:rsidRDefault="00284FBE" w:rsidP="00284F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 Приложение 2 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 xml:space="preserve">К постановлению главы администрации </w:t>
      </w:r>
      <w:proofErr w:type="gramStart"/>
      <w:r w:rsidRPr="00A33DB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33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FBE" w:rsidRPr="00A33DB9" w:rsidRDefault="00284FBE" w:rsidP="00284FB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33DB9">
        <w:rPr>
          <w:rFonts w:ascii="Times New Roman" w:hAnsi="Times New Roman" w:cs="Times New Roman"/>
          <w:sz w:val="24"/>
          <w:szCs w:val="24"/>
        </w:rPr>
        <w:t>09.08.</w:t>
      </w:r>
      <w:r>
        <w:rPr>
          <w:rFonts w:ascii="Times New Roman" w:hAnsi="Times New Roman" w:cs="Times New Roman"/>
          <w:sz w:val="24"/>
          <w:szCs w:val="24"/>
        </w:rPr>
        <w:t xml:space="preserve"> 2016 г. № 156</w:t>
      </w:r>
    </w:p>
    <w:p w:rsidR="00284FBE" w:rsidRPr="00A33DB9" w:rsidRDefault="00284FBE" w:rsidP="00284FBE">
      <w:pPr>
        <w:pStyle w:val="a3"/>
        <w:spacing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DB9">
        <w:rPr>
          <w:rFonts w:ascii="Times New Roman" w:hAnsi="Times New Roman" w:cs="Times New Roman"/>
          <w:b/>
          <w:sz w:val="24"/>
          <w:szCs w:val="24"/>
        </w:rPr>
        <w:t>Порядок и сроки проведения работ по подготовке проекта Правил землепользования и застройки муниципального образования «Тихоновка»</w:t>
      </w:r>
    </w:p>
    <w:tbl>
      <w:tblPr>
        <w:tblStyle w:val="a4"/>
        <w:tblW w:w="9641" w:type="dxa"/>
        <w:tblInd w:w="-318" w:type="dxa"/>
        <w:tblLook w:val="04A0" w:firstRow="1" w:lastRow="0" w:firstColumn="1" w:lastColumn="0" w:noHBand="0" w:noVBand="1"/>
      </w:tblPr>
      <w:tblGrid>
        <w:gridCol w:w="852"/>
        <w:gridCol w:w="5528"/>
        <w:gridCol w:w="3261"/>
      </w:tblGrid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 по подготовке проекта Правил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подготовке проекта внесения изменений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 xml:space="preserve"> до10.08.2016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Опубликование сообщения о принятии решения о подготовке проекта внесения изменений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11.08.2016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подготовке проекта внесения изменений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До 01.10.2016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проведения проверки проекта внесения изменений</w:t>
            </w:r>
            <w:proofErr w:type="gramEnd"/>
            <w:r w:rsidRPr="00A33DB9">
              <w:rPr>
                <w:rFonts w:ascii="Times New Roman" w:hAnsi="Times New Roman" w:cs="Times New Roman"/>
                <w:sz w:val="24"/>
                <w:szCs w:val="24"/>
              </w:rPr>
              <w:t xml:space="preserve"> на соответствие технических регламентов документам территориального планирования поселения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До 01.10.2016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Направление проекта внесения изменений главе МО «Тихоновка»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03.10.2016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04.10.2016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о проведении публичных </w:t>
            </w:r>
            <w:r w:rsidRPr="00A3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внесения изменений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внесения изменений, с оформлением протокола слушаний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16.11.2016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Обеспечение  подготовки заключения о проведении слушаний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Опубликование заключения о проведении публичных слушаний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24.11.2016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 внесения изменений  главе администрации МО «Тихоновка»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Принятие решения о направлении проекта внесения изменений в представительный орган местного самоуправления МО «Тихоновка» или об отклонении проекта правил и направлении его на доработку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проекта внесения изменений или направление проекта главе администрации МО «Тихоновка» 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28.11.2016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внесения изменений в установленном порядке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</w:tr>
      <w:tr w:rsidR="00284FBE" w:rsidRPr="00A33DB9" w:rsidTr="005E41DF">
        <w:tc>
          <w:tcPr>
            <w:tcW w:w="852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Правила землепользования и застройки</w:t>
            </w:r>
          </w:p>
        </w:tc>
        <w:tc>
          <w:tcPr>
            <w:tcW w:w="3261" w:type="dxa"/>
          </w:tcPr>
          <w:p w:rsidR="00284FBE" w:rsidRPr="00A33DB9" w:rsidRDefault="00284FBE" w:rsidP="005E41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DB9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Градостроительным кодексом</w:t>
            </w:r>
          </w:p>
        </w:tc>
      </w:tr>
    </w:tbl>
    <w:p w:rsidR="00284FBE" w:rsidRPr="00A33DB9" w:rsidRDefault="00284FBE" w:rsidP="00284FB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84FBE" w:rsidRPr="00A33DB9" w:rsidRDefault="00284FBE" w:rsidP="00284FBE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220F01" w:rsidRDefault="00220F01"/>
    <w:sectPr w:rsidR="00220F01" w:rsidSect="006B2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124"/>
    <w:multiLevelType w:val="multilevel"/>
    <w:tmpl w:val="2A4AAE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5E"/>
    <w:rsid w:val="00220F01"/>
    <w:rsid w:val="00284FBE"/>
    <w:rsid w:val="00A5485E"/>
    <w:rsid w:val="00F5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E"/>
    <w:pPr>
      <w:ind w:left="720"/>
      <w:contextualSpacing/>
    </w:pPr>
  </w:style>
  <w:style w:type="table" w:styleId="a4">
    <w:name w:val="Table Grid"/>
    <w:basedOn w:val="a1"/>
    <w:uiPriority w:val="59"/>
    <w:rsid w:val="00284F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0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FBE"/>
    <w:pPr>
      <w:ind w:left="720"/>
      <w:contextualSpacing/>
    </w:pPr>
  </w:style>
  <w:style w:type="table" w:styleId="a4">
    <w:name w:val="Table Grid"/>
    <w:basedOn w:val="a1"/>
    <w:uiPriority w:val="59"/>
    <w:rsid w:val="00284FB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6F0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1730</Words>
  <Characters>9863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2017-04-12T02:49:00Z</cp:lastPrinted>
  <dcterms:created xsi:type="dcterms:W3CDTF">2016-12-01T03:21:00Z</dcterms:created>
  <dcterms:modified xsi:type="dcterms:W3CDTF">2017-04-12T02:50:00Z</dcterms:modified>
</cp:coreProperties>
</file>